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833"/>
        <w:gridCol w:w="890"/>
        <w:gridCol w:w="796"/>
        <w:gridCol w:w="890"/>
        <w:gridCol w:w="796"/>
        <w:gridCol w:w="890"/>
      </w:tblGrid>
      <w:tr w:rsidR="00024DB6" w:rsidRPr="008B586F" w:rsidTr="00024DB6">
        <w:trPr>
          <w:trHeight w:val="42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B6" w:rsidRPr="008B586F" w:rsidRDefault="00024DB6" w:rsidP="008B586F">
            <w:pPr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5" w:themeFillTint="66"/>
          </w:tcPr>
          <w:p w:rsidR="00024DB6" w:rsidRPr="008B586F" w:rsidRDefault="00024DB6" w:rsidP="008B586F">
            <w:pP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de-DE"/>
              </w:rPr>
              <w:t>Gemeinsam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BFBFBF"/>
            </w:tcBorders>
            <w:shd w:val="clear" w:color="000000" w:fill="305496"/>
            <w:noWrap/>
            <w:vAlign w:val="bottom"/>
            <w:hideMark/>
          </w:tcPr>
          <w:p w:rsidR="00024DB6" w:rsidRPr="008B586F" w:rsidRDefault="00024DB6" w:rsidP="008B586F">
            <w:pP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de-DE"/>
              </w:rPr>
              <w:t>Person 1</w:t>
            </w:r>
          </w:p>
          <w:p w:rsidR="00024DB6" w:rsidRPr="008B586F" w:rsidRDefault="00024DB6" w:rsidP="008B586F">
            <w:pP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de-DE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48235"/>
            <w:noWrap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de-DE"/>
              </w:rPr>
              <w:t xml:space="preserve">Person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de-DE"/>
              </w:rPr>
              <w:t>2</w:t>
            </w:r>
          </w:p>
          <w:p w:rsidR="00024DB6" w:rsidRPr="008B586F" w:rsidRDefault="00024DB6" w:rsidP="00024DB6">
            <w:pP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 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FFFFFF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FFFFFF"/>
                <w:lang w:eastAsia="de-DE"/>
              </w:rPr>
              <w:t>Anzahl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FFFFFF"/>
                <w:lang w:eastAsia="de-DE"/>
              </w:rPr>
            </w:pPr>
            <w:r>
              <w:rPr>
                <w:rFonts w:ascii="Calibri" w:eastAsia="Times New Roman" w:hAnsi="Calibri" w:cs="Calibri"/>
                <w:color w:val="FFFFFF"/>
                <w:lang w:eastAsia="de-DE"/>
              </w:rPr>
              <w:t>Erledigt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FFFFFF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FFFFFF"/>
                <w:lang w:eastAsia="de-DE"/>
              </w:rPr>
              <w:t>Anzahl</w:t>
            </w:r>
          </w:p>
        </w:tc>
        <w:tc>
          <w:tcPr>
            <w:tcW w:w="890" w:type="dxa"/>
            <w:tcBorders>
              <w:top w:val="nil"/>
              <w:left w:val="single" w:sz="4" w:space="0" w:color="BFBFBF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FFFFFF"/>
                <w:lang w:eastAsia="de-DE"/>
              </w:rPr>
            </w:pPr>
            <w:r>
              <w:rPr>
                <w:rFonts w:ascii="Calibri" w:eastAsia="Times New Roman" w:hAnsi="Calibri" w:cs="Calibri"/>
                <w:color w:val="FFFFFF"/>
                <w:lang w:eastAsia="de-DE"/>
              </w:rPr>
              <w:t>Erledigt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FFFFFF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FFFFFF"/>
                <w:lang w:eastAsia="de-DE"/>
              </w:rPr>
              <w:t>Anzahl</w:t>
            </w:r>
          </w:p>
        </w:tc>
        <w:tc>
          <w:tcPr>
            <w:tcW w:w="89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FFFFFF"/>
                <w:lang w:eastAsia="de-DE"/>
              </w:rPr>
            </w:pPr>
            <w:r>
              <w:rPr>
                <w:rFonts w:ascii="Calibri" w:eastAsia="Times New Roman" w:hAnsi="Calibri" w:cs="Calibri"/>
                <w:color w:val="FFFFFF"/>
                <w:lang w:eastAsia="de-DE"/>
              </w:rPr>
              <w:t>Erledigt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Dokumente &amp; Geld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FFFFFF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de-DE"/>
              </w:rPr>
              <w:t>ja/nein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FFFFFF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FFFFFF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single" w:sz="4" w:space="0" w:color="BFBFBF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de-DE"/>
              </w:rPr>
              <w:t>ja/nein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FFFFFF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FFFFFF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de-DE"/>
              </w:rPr>
              <w:t>ja/nein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Personalausweis oder Reisepass (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G</w:t>
            </w: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ültig?)</w:t>
            </w:r>
          </w:p>
        </w:tc>
        <w:tc>
          <w:tcPr>
            <w:tcW w:w="8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Kopie 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vom Personalausweis/</w:t>
            </w: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Reisepass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Visum ( falls notwendig)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Flugticket (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F</w:t>
            </w: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alls notwen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d</w:t>
            </w: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ig)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Bahnticket (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F</w:t>
            </w: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alls no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</w:t>
            </w: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wendig)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Auslandskrankenversicherung, Krankenversicherung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Impfausweis (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K</w:t>
            </w: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opie)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Führerschein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Notfall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</w:t>
            </w: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elefonnummern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Adressliste für Postkarten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Geld für die Bordkasse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Geld für private Dinge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Kreditkarten/ EC-Karte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Listen (Einkauf, 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Crewliste </w:t>
            </w: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etc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)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213187">
        <w:trPr>
          <w:trHeight w:val="320"/>
        </w:trPr>
        <w:tc>
          <w:tcPr>
            <w:tcW w:w="10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Spezielle Dokumente für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 xml:space="preserve"> (zukünftige)</w:t>
            </w:r>
            <w:r w:rsidRPr="008B586F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 xml:space="preserve"> Skipper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/ Segler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Segel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führer</w:t>
            </w: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schein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, SBF Binnen (Falls vorhanden)</w:t>
            </w:r>
          </w:p>
        </w:tc>
        <w:tc>
          <w:tcPr>
            <w:tcW w:w="8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Motorbootschein, SBF Binnen (Falls vorhanden)</w:t>
            </w:r>
          </w:p>
        </w:tc>
        <w:tc>
          <w:tcPr>
            <w:tcW w:w="8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SBF See (Falls vorhanden)</w:t>
            </w:r>
          </w:p>
        </w:tc>
        <w:tc>
          <w:tcPr>
            <w:tcW w:w="8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LRC-/SRC-Schein</w:t>
            </w: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(Falls</w:t>
            </w: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vorhanden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)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UBI-Schein (Falls vorhanden)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Pyroschein (Falls vorhanden)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Seemeilenbuch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Fahrtennachweis (Segelboot)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Fahrtennachweis (Motorboot)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Logbuch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Informationen vom </w:t>
            </w:r>
            <w:proofErr w:type="spellStart"/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Vercharterer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/ übers Schiff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Revierinformationen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Seekarten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Elektroni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schen Geräte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808080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808080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808080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Smartphone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Ladekabel für Smartphone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Uhr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Ladekabel für Uhr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Kamera/ Spiegelreflexkamera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Speicherkarte für Kamera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Ladekabel für Kamera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GoPro</w:t>
            </w:r>
            <w:proofErr w:type="spellEnd"/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Speicherkarte für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GoPro</w:t>
            </w:r>
            <w:proofErr w:type="spellEnd"/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Ladekabel für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GoPro</w:t>
            </w:r>
            <w:proofErr w:type="spellEnd"/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24DB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Befestigung für </w:t>
            </w:r>
            <w:proofErr w:type="spellStart"/>
            <w:r w:rsidRPr="00024DB6">
              <w:rPr>
                <w:rFonts w:ascii="Calibri" w:eastAsia="Times New Roman" w:hAnsi="Calibri" w:cs="Calibri"/>
                <w:color w:val="000000"/>
                <w:lang w:eastAsia="de-DE"/>
              </w:rPr>
              <w:t>GoPro</w:t>
            </w:r>
            <w:proofErr w:type="spellEnd"/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E-Reader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Ladekabel für E-Reader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Powerbank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Kabel für Powerbank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AUX-Kabel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Kopfhörer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Tablet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Ladekabel für Tablet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Hygiene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artikel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808080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808080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808080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Sonnenschutzmittel (</w:t>
            </w: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kein Sonnenöl, macht das Deck rutschig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)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Feuchtigkeitscrème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Duschgel (Biologisch abbaubar)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Shampoo (Biologisch abbaubar)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24DB6">
              <w:rPr>
                <w:rFonts w:ascii="Calibri" w:eastAsia="Times New Roman" w:hAnsi="Calibri" w:cs="Calibri"/>
                <w:color w:val="000000"/>
                <w:lang w:eastAsia="de-DE"/>
              </w:rPr>
              <w:t>kleiner Behälter für Duschgel und Shampoo, die wieder aufgefüllt werden können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Deo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Zahnbürste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Zahnpasta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Bürste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Haargummi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Rasierer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Nagelschere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24DB6">
              <w:rPr>
                <w:rFonts w:ascii="Calibri" w:eastAsia="Times New Roman" w:hAnsi="Calibri" w:cs="Calibri"/>
                <w:color w:val="000000"/>
                <w:lang w:eastAsia="de-DE"/>
              </w:rPr>
              <w:t>Waschmittel (Biologisch abbaubar)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P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Plastiktüte für schmutzige Wäsche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24DB6">
              <w:rPr>
                <w:rFonts w:ascii="Calibri" w:eastAsia="Times New Roman" w:hAnsi="Calibri" w:cs="Calibri"/>
                <w:color w:val="000000"/>
                <w:lang w:eastAsia="de-DE"/>
              </w:rPr>
              <w:t>Mückenschutz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24DB6">
              <w:rPr>
                <w:rFonts w:ascii="Calibri" w:eastAsia="Times New Roman" w:hAnsi="Calibri" w:cs="Calibri"/>
                <w:color w:val="000000"/>
                <w:lang w:eastAsia="de-DE"/>
              </w:rPr>
              <w:t>Verhütungsmittel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P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24DB6">
              <w:rPr>
                <w:rFonts w:ascii="Calibri" w:eastAsia="Times New Roman" w:hAnsi="Calibri" w:cs="Calibri"/>
                <w:color w:val="000000"/>
                <w:lang w:eastAsia="de-DE"/>
              </w:rPr>
              <w:t>Tampons/ Damenhygieneartikel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P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24DB6">
              <w:rPr>
                <w:rFonts w:ascii="Calibri" w:eastAsia="Times New Roman" w:hAnsi="Calibri" w:cs="Calibri"/>
                <w:color w:val="000000"/>
                <w:lang w:eastAsia="de-DE"/>
              </w:rPr>
              <w:t>großes Handtuch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(Körper)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P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24DB6">
              <w:rPr>
                <w:rFonts w:ascii="Calibri" w:eastAsia="Times New Roman" w:hAnsi="Calibri" w:cs="Calibri"/>
                <w:color w:val="000000"/>
                <w:lang w:eastAsia="de-DE"/>
              </w:rPr>
              <w:t>kleines Handtuch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(Haare)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P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Strandhandtuch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P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Kontaktlinsen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Zubehör für Kontaktlinsen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Schminke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Hygienehandgel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3D5B62">
        <w:trPr>
          <w:trHeight w:val="320"/>
        </w:trPr>
        <w:tc>
          <w:tcPr>
            <w:tcW w:w="10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Bekleidung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Unterwäsche</w:t>
            </w:r>
          </w:p>
        </w:tc>
        <w:tc>
          <w:tcPr>
            <w:tcW w:w="8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Kurze Hose</w:t>
            </w:r>
          </w:p>
        </w:tc>
        <w:tc>
          <w:tcPr>
            <w:tcW w:w="8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Lange Hose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Fleecejacke</w:t>
            </w:r>
            <w:proofErr w:type="spellEnd"/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oder Pulli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Schuhe für Landgänge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Flip Flops/ Sandalen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Socken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T-Shirts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Badeanzug, Bikini oder Badehose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Schlafklamotten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Kopfbedeckung gegen die Sonne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Regenjacke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Schlauchtuch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Mütze (Herbst/ Frühling)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Schal (Herbst/ Frühling)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Handschuhe (Herbst/ Frühling)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Skiunterwäsche (Herbst/ Frühling)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gridAfter w:val="4"/>
          <w:wAfter w:w="3372" w:type="dxa"/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FB5313">
        <w:trPr>
          <w:trHeight w:val="320"/>
        </w:trPr>
        <w:tc>
          <w:tcPr>
            <w:tcW w:w="10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 xml:space="preserve">Besondere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Bek</w:t>
            </w:r>
            <w:r w:rsidRPr="008B586F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leidung fürs Segeln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Segeljacke</w:t>
            </w:r>
          </w:p>
        </w:tc>
        <w:tc>
          <w:tcPr>
            <w:tcW w:w="8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Segelhose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Robuste Hose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Bootsschuhe (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H</w:t>
            </w: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elle Sohle, salzwasserfest)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Segelhandschuhe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Gummi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stiefel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Wasserschuhe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1A218B">
        <w:trPr>
          <w:trHeight w:val="320"/>
        </w:trPr>
        <w:tc>
          <w:tcPr>
            <w:tcW w:w="10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Reiseapotheke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Medikamente gegen Reise- und Seekrankheit</w:t>
            </w:r>
          </w:p>
        </w:tc>
        <w:tc>
          <w:tcPr>
            <w:tcW w:w="8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Schmerztabletten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Durchfallmedikamente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Taschentücher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Pflaster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Persönlich benötigte Medikamente (gegen Allergien etc.)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Fieberthermometer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Linola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Fettcrème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Schmerzgel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B333D4">
        <w:trPr>
          <w:trHeight w:val="320"/>
        </w:trPr>
        <w:tc>
          <w:tcPr>
            <w:tcW w:w="10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Schlafen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Schlafsack oder Bettwäsche</w:t>
            </w:r>
          </w:p>
        </w:tc>
        <w:tc>
          <w:tcPr>
            <w:tcW w:w="8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Kopfkissenbezug</w:t>
            </w:r>
          </w:p>
        </w:tc>
        <w:tc>
          <w:tcPr>
            <w:tcW w:w="8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Bettlaken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Kopfkissen (sind mitunter nicht an Bord)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4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Ohrstöpsel 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024DB6" w:rsidRPr="00024DB6" w:rsidRDefault="00024DB6" w:rsidP="00024DB6">
            <w:pPr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024DB6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Sonstiges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FFFFFF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FFFFFF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FFFFFF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FFFFFF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FFFFFF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FFFFFF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FFFFFF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FFFFFF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FFFFFF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FFFFFF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Brillenband</w:t>
            </w:r>
          </w:p>
        </w:tc>
        <w:tc>
          <w:tcPr>
            <w:tcW w:w="8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Sonnenbrille</w:t>
            </w:r>
          </w:p>
        </w:tc>
        <w:tc>
          <w:tcPr>
            <w:tcW w:w="8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Normale Brille</w:t>
            </w:r>
          </w:p>
        </w:tc>
        <w:tc>
          <w:tcPr>
            <w:tcW w:w="8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Geschirrhandtücher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Taschenmesser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Wet</w:t>
            </w:r>
            <w:proofErr w:type="spellEnd"/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-Bag/ </w:t>
            </w:r>
            <w:proofErr w:type="spellStart"/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Aaresack</w:t>
            </w:r>
            <w:proofErr w:type="spellEnd"/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Kleiner Rucksack/ Tasche für Landgänge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Wäscheklammern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Flossen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Schnorchel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Taucherbrille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Hängematte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Buch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Fernglas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Feuerzeug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Karabiner (zum Befestigen/ Aufhängen)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Musikinstrument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Spiele für drinnen (Kartenspiel)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Taschenlampe, wasserdicht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St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ir</w:t>
            </w: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nlampe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für Nachtfahrten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Lampe zum Hinhängen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300CB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300CB" w:rsidRDefault="00F300CB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Ersatzbatterien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F300CB" w:rsidRPr="008B586F" w:rsidRDefault="00F300CB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F300CB" w:rsidRPr="008B586F" w:rsidRDefault="00F300CB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F300CB" w:rsidRPr="008B586F" w:rsidRDefault="00F300CB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F300CB" w:rsidRPr="008B586F" w:rsidRDefault="00F300CB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F300CB" w:rsidRPr="008B586F" w:rsidRDefault="00F300CB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F300CB" w:rsidRPr="008B586F" w:rsidRDefault="00F300CB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EB3FEB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B3FEB" w:rsidRDefault="00EB3FEB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Tastatur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EB3FEB" w:rsidRPr="008B586F" w:rsidRDefault="00EB3FEB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EB3FEB" w:rsidRPr="008B586F" w:rsidRDefault="00EB3FEB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EB3FEB" w:rsidRPr="008B586F" w:rsidRDefault="00EB3FEB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EB3FEB" w:rsidRPr="008B586F" w:rsidRDefault="00EB3FEB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EB3FEB" w:rsidRPr="008B586F" w:rsidRDefault="00EB3FEB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EB3FEB" w:rsidRPr="008B586F" w:rsidRDefault="00EB3FEB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Panzertape, </w:t>
            </w:r>
            <w:proofErr w:type="spellStart"/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Tesa</w:t>
            </w:r>
            <w:proofErr w:type="spellEnd"/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Seekarten auf Tablet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Rettungsweste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(Falls vorhanden)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Lifeline</w:t>
            </w:r>
            <w:proofErr w:type="spellEnd"/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für Rettungsweste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(Falls vorhanden)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Bollerwagen, einklappbar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r w:rsidRPr="00024DB6">
              <w:rPr>
                <w:rFonts w:ascii="Calibri" w:eastAsia="Times New Roman" w:hAnsi="Calibri" w:cs="Calibri"/>
                <w:color w:val="000000"/>
                <w:lang w:eastAsia="de-DE"/>
              </w:rPr>
              <w:t>(Falls vorhanden)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Bordkassentasche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Leimzwinge zum Wäscheaufhängen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B586F">
              <w:rPr>
                <w:rFonts w:ascii="Calibri" w:eastAsia="Times New Roman" w:hAnsi="Calibri" w:cs="Calibri"/>
                <w:color w:val="000000"/>
                <w:lang w:eastAsia="de-DE"/>
              </w:rPr>
              <w:t>Mooringhandschuh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e</w:t>
            </w:r>
            <w:proofErr w:type="spellEnd"/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24DB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Segelmesser mit </w:t>
            </w:r>
            <w:proofErr w:type="spellStart"/>
            <w:r w:rsidRPr="00024DB6">
              <w:rPr>
                <w:rFonts w:ascii="Calibri" w:eastAsia="Times New Roman" w:hAnsi="Calibri" w:cs="Calibri"/>
                <w:color w:val="000000"/>
                <w:lang w:eastAsia="de-DE"/>
              </w:rPr>
              <w:t>Schäkelöffner</w:t>
            </w:r>
            <w:proofErr w:type="spellEnd"/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P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Thermobecher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P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Heft/ Blockheft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Stift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Edding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zum Beschriften der Trinkflaschen</w:t>
            </w:r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24DB6" w:rsidRPr="008B586F" w:rsidTr="00024DB6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4DB6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Maske in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Coronazeiten</w:t>
            </w:r>
            <w:proofErr w:type="spellEnd"/>
          </w:p>
        </w:tc>
        <w:tc>
          <w:tcPr>
            <w:tcW w:w="8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</w:tcPr>
          <w:p w:rsidR="00024DB6" w:rsidRPr="008B586F" w:rsidRDefault="00024DB6" w:rsidP="00024DB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</w:tbl>
    <w:p w:rsidR="007D11B6" w:rsidRDefault="007D11B6"/>
    <w:sectPr w:rsidR="007D11B6" w:rsidSect="008B586F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6F"/>
    <w:rsid w:val="00024DB6"/>
    <w:rsid w:val="006D1B94"/>
    <w:rsid w:val="007D11B6"/>
    <w:rsid w:val="008B586F"/>
    <w:rsid w:val="00B03CDA"/>
    <w:rsid w:val="00EB3FEB"/>
    <w:rsid w:val="00EE0166"/>
    <w:rsid w:val="00F3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632F4D"/>
  <w14:defaultImageDpi w14:val="32767"/>
  <w15:chartTrackingRefBased/>
  <w15:docId w15:val="{A549B15C-0B47-3040-932F-E6A75A9F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9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652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</dc:creator>
  <cp:keywords/>
  <dc:description/>
  <cp:lastModifiedBy>Annika</cp:lastModifiedBy>
  <cp:revision>4</cp:revision>
  <dcterms:created xsi:type="dcterms:W3CDTF">2020-08-26T10:28:00Z</dcterms:created>
  <dcterms:modified xsi:type="dcterms:W3CDTF">2020-08-26T10:46:00Z</dcterms:modified>
</cp:coreProperties>
</file>